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3" w:rsidRPr="00501944" w:rsidRDefault="001A3853" w:rsidP="001A3853">
      <w:pPr>
        <w:rPr>
          <w:bCs/>
        </w:rPr>
      </w:pPr>
      <w:r>
        <w:rPr>
          <w:bCs/>
        </w:rPr>
        <w:t>The Creditor</w:t>
      </w:r>
      <w:r w:rsidRPr="00501944">
        <w:rPr>
          <w:bCs/>
        </w:rPr>
        <w:t xml:space="preserve"> </w:t>
      </w:r>
    </w:p>
    <w:p w:rsidR="001A3853" w:rsidRPr="00501944" w:rsidRDefault="001A3853" w:rsidP="001A3853">
      <w:pPr>
        <w:rPr>
          <w:i/>
          <w:iCs/>
        </w:rPr>
      </w:pPr>
      <w:r>
        <w:rPr>
          <w:i/>
          <w:iCs/>
        </w:rPr>
        <w:t>2 Kings 4:1-7</w:t>
      </w:r>
    </w:p>
    <w:p w:rsidR="001A3853" w:rsidRDefault="001A3853" w:rsidP="001A3853"/>
    <w:p w:rsidR="001A3853" w:rsidRDefault="001A3853" w:rsidP="001A3853">
      <w:r>
        <w:tab/>
        <w:t xml:space="preserve">STORYTELLER </w:t>
      </w:r>
    </w:p>
    <w:p w:rsidR="001A3853" w:rsidRDefault="001A3853" w:rsidP="001A3853">
      <w:r>
        <w:tab/>
        <w:t xml:space="preserve">WOMAN </w:t>
      </w:r>
    </w:p>
    <w:p w:rsidR="001A3853" w:rsidRDefault="001A3853" w:rsidP="001A3853">
      <w:r>
        <w:tab/>
        <w:t xml:space="preserve">SON (with line to say) </w:t>
      </w:r>
    </w:p>
    <w:p w:rsidR="001A3853" w:rsidRDefault="001A3853" w:rsidP="001A3853">
      <w:r>
        <w:tab/>
        <w:t xml:space="preserve">SON </w:t>
      </w:r>
    </w:p>
    <w:p w:rsidR="001A3853" w:rsidRDefault="001A3853" w:rsidP="001A3853">
      <w:r>
        <w:tab/>
        <w:t xml:space="preserve">ELISHA </w:t>
      </w:r>
    </w:p>
    <w:p w:rsidR="001A3853" w:rsidRDefault="001A3853" w:rsidP="001A3853">
      <w:r>
        <w:tab/>
        <w:t xml:space="preserve">CREDITOR </w:t>
      </w:r>
    </w:p>
    <w:p w:rsidR="001A3853" w:rsidRDefault="001A3853" w:rsidP="001A3853">
      <w:r>
        <w:tab/>
        <w:t xml:space="preserve">SINGER </w:t>
      </w:r>
    </w:p>
    <w:p w:rsidR="001A3853" w:rsidRDefault="001A3853" w:rsidP="001A3853">
      <w:r>
        <w:tab/>
        <w:t xml:space="preserve">PERCUSSIONIST </w:t>
      </w:r>
    </w:p>
    <w:p w:rsidR="001A3853" w:rsidRDefault="001A3853" w:rsidP="001A3853"/>
    <w:p w:rsidR="001A3853" w:rsidRDefault="001A3853" w:rsidP="001A3853"/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STORYTELLER</w:t>
      </w:r>
    </w:p>
    <w:p w:rsidR="001A3853" w:rsidRDefault="001A3853" w:rsidP="001A3853">
      <w:pPr>
        <w:rPr>
          <w:color w:val="000000"/>
        </w:rPr>
      </w:pPr>
      <w:proofErr w:type="gramStart"/>
      <w:r>
        <w:rPr>
          <w:color w:val="000000"/>
        </w:rPr>
        <w:t>The creditor.</w:t>
      </w:r>
      <w:proofErr w:type="gramEnd"/>
      <w:r>
        <w:rPr>
          <w:color w:val="000000"/>
        </w:rPr>
        <w:t xml:space="preserve"> II Kings 4: 1-7. </w:t>
      </w:r>
    </w:p>
    <w:p w:rsidR="001A3853" w:rsidRPr="00501944" w:rsidRDefault="001A3853" w:rsidP="001A3853">
      <w:pPr>
        <w:pStyle w:val="NormalWeb"/>
        <w:ind w:left="720"/>
        <w:rPr>
          <w:rStyle w:val="sup"/>
        </w:rPr>
      </w:pPr>
      <w:r>
        <w:rPr>
          <w:rStyle w:val="sup"/>
        </w:rPr>
        <w:t>(A</w:t>
      </w:r>
      <w:r w:rsidRPr="00501944">
        <w:rPr>
          <w:rStyle w:val="sup"/>
        </w:rPr>
        <w:t>ctors line up along the back of th</w:t>
      </w:r>
      <w:r>
        <w:rPr>
          <w:rStyle w:val="sup"/>
        </w:rPr>
        <w:t>e stage, facing out. The PERCUSSIONIST and SINGER</w:t>
      </w:r>
      <w:r w:rsidRPr="00501944">
        <w:rPr>
          <w:rStyle w:val="sup"/>
        </w:rPr>
        <w:t xml:space="preserve"> sit off to</w:t>
      </w:r>
      <w:r>
        <w:rPr>
          <w:rStyle w:val="sup"/>
        </w:rPr>
        <w:t xml:space="preserve"> the side stage left. All objects are mimed except</w:t>
      </w:r>
      <w:r w:rsidRPr="00501944">
        <w:rPr>
          <w:rStyle w:val="sup"/>
        </w:rPr>
        <w:t xml:space="preserve"> the pot </w:t>
      </w:r>
      <w:r>
        <w:rPr>
          <w:rStyle w:val="sup"/>
        </w:rPr>
        <w:t>of oil, which is a small, pottery jar. The WOMAN and her two SONS form a desolate image in their house, down right, with the pottery jar. After a moment, ELISHA</w:t>
      </w:r>
      <w:r w:rsidRPr="00501944">
        <w:rPr>
          <w:rStyle w:val="sup"/>
        </w:rPr>
        <w:t xml:space="preserve"> and the </w:t>
      </w:r>
      <w:r>
        <w:rPr>
          <w:rStyle w:val="sup"/>
        </w:rPr>
        <w:t>WOMAN</w:t>
      </w:r>
      <w:r w:rsidRPr="00501944">
        <w:rPr>
          <w:rStyle w:val="sup"/>
        </w:rPr>
        <w:t xml:space="preserve"> form an image down stage left where Elisha has his pr</w:t>
      </w:r>
      <w:r>
        <w:rPr>
          <w:rStyle w:val="sup"/>
        </w:rPr>
        <w:t>ophesy. The STORYTELLER</w:t>
      </w:r>
      <w:r w:rsidRPr="00501944">
        <w:rPr>
          <w:rStyle w:val="sup"/>
        </w:rPr>
        <w:t xml:space="preserve"> appro</w:t>
      </w:r>
      <w:r>
        <w:rPr>
          <w:rStyle w:val="sup"/>
        </w:rPr>
        <w:t>aches this last image.)</w:t>
      </w:r>
    </w:p>
    <w:p w:rsidR="001A3853" w:rsidRDefault="001A3853" w:rsidP="001A38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STORYTELLER (continued)</w:t>
      </w:r>
    </w:p>
    <w:p w:rsidR="001A3853" w:rsidRPr="00501944" w:rsidRDefault="001A3853" w:rsidP="001A3853">
      <w:pPr>
        <w:rPr>
          <w:color w:val="000000"/>
        </w:rPr>
      </w:pPr>
      <w:r w:rsidRPr="00501944">
        <w:rPr>
          <w:color w:val="000000"/>
        </w:rPr>
        <w:t>Now there cried a certain woman of the wives of the sons of the prophets unto Elisha, saying.</w:t>
      </w:r>
    </w:p>
    <w:p w:rsidR="001A3853" w:rsidRPr="00501944" w:rsidRDefault="001A3853" w:rsidP="001A3853">
      <w:pPr>
        <w:rPr>
          <w:color w:val="000000"/>
        </w:rPr>
      </w:pPr>
    </w:p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WOMAN</w:t>
      </w:r>
    </w:p>
    <w:p w:rsidR="001A3853" w:rsidRDefault="001A3853" w:rsidP="001A3853">
      <w:pPr>
        <w:rPr>
          <w:color w:val="000000"/>
        </w:rPr>
      </w:pPr>
      <w:r w:rsidRPr="00501944">
        <w:rPr>
          <w:color w:val="000000"/>
        </w:rPr>
        <w:t xml:space="preserve">Thy servant my husband is dead; and thou </w:t>
      </w:r>
      <w:proofErr w:type="spellStart"/>
      <w:r w:rsidRPr="00501944">
        <w:rPr>
          <w:color w:val="000000"/>
        </w:rPr>
        <w:t>knowest</w:t>
      </w:r>
      <w:proofErr w:type="spellEnd"/>
      <w:r w:rsidRPr="00501944">
        <w:rPr>
          <w:color w:val="000000"/>
        </w:rPr>
        <w:t xml:space="preserve"> tha</w:t>
      </w:r>
      <w:r>
        <w:rPr>
          <w:color w:val="000000"/>
        </w:rPr>
        <w:t>t thy servant did fear the LORD.</w:t>
      </w:r>
    </w:p>
    <w:p w:rsidR="001A3853" w:rsidRDefault="001A3853" w:rsidP="001A3853">
      <w:pPr>
        <w:rPr>
          <w:color w:val="000000"/>
        </w:rPr>
      </w:pPr>
    </w:p>
    <w:p w:rsidR="001A3853" w:rsidRDefault="001A3853" w:rsidP="001A3853">
      <w:pPr>
        <w:rPr>
          <w:color w:val="000000"/>
        </w:rPr>
      </w:pPr>
      <w:r>
        <w:rPr>
          <w:color w:val="000000"/>
        </w:rPr>
        <w:tab/>
        <w:t>(CREDITOR enters the scene and creates a tableau of struggle with the two SONS.)</w:t>
      </w:r>
    </w:p>
    <w:p w:rsidR="001A3853" w:rsidRDefault="001A3853" w:rsidP="001A3853">
      <w:pPr>
        <w:rPr>
          <w:color w:val="000000"/>
        </w:rPr>
      </w:pPr>
    </w:p>
    <w:p w:rsidR="001A3853" w:rsidRDefault="001A3853" w:rsidP="001A38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WOMAN (continued)</w:t>
      </w:r>
    </w:p>
    <w:p w:rsidR="001A3853" w:rsidRPr="00501944" w:rsidRDefault="001A3853" w:rsidP="001A3853">
      <w:pPr>
        <w:rPr>
          <w:color w:val="000000"/>
        </w:rPr>
      </w:pPr>
      <w:r>
        <w:rPr>
          <w:color w:val="000000"/>
        </w:rPr>
        <w:t>A</w:t>
      </w:r>
      <w:r w:rsidRPr="00501944">
        <w:rPr>
          <w:color w:val="000000"/>
        </w:rPr>
        <w:t>nd the creditor is come to take unto him my two sons to be bondmen.</w:t>
      </w:r>
    </w:p>
    <w:p w:rsidR="001A3853" w:rsidRPr="00501944" w:rsidRDefault="001A3853" w:rsidP="001A3853"/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 xml:space="preserve">STORYTELLER </w:t>
      </w:r>
      <w:r w:rsidRPr="00501944">
        <w:br/>
      </w:r>
      <w:r w:rsidRPr="00501944">
        <w:rPr>
          <w:color w:val="000000"/>
        </w:rPr>
        <w:t>And Elisha said unto her.</w:t>
      </w:r>
    </w:p>
    <w:p w:rsidR="001A3853" w:rsidRPr="00501944" w:rsidRDefault="001A3853" w:rsidP="001A3853"/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ELISHA</w:t>
      </w:r>
    </w:p>
    <w:p w:rsidR="001A3853" w:rsidRPr="00501944" w:rsidRDefault="001A3853" w:rsidP="001A3853">
      <w:pPr>
        <w:rPr>
          <w:color w:val="000000"/>
        </w:rPr>
      </w:pPr>
      <w:r w:rsidRPr="00501944">
        <w:rPr>
          <w:color w:val="000000"/>
        </w:rPr>
        <w:t xml:space="preserve">What shall I do for thee? </w:t>
      </w:r>
      <w:proofErr w:type="gramStart"/>
      <w:r w:rsidRPr="00501944">
        <w:rPr>
          <w:color w:val="000000"/>
        </w:rPr>
        <w:t>tell</w:t>
      </w:r>
      <w:proofErr w:type="gramEnd"/>
      <w:r w:rsidRPr="00501944">
        <w:rPr>
          <w:color w:val="000000"/>
        </w:rPr>
        <w:t xml:space="preserve"> me, what hast thou in the house?</w:t>
      </w:r>
    </w:p>
    <w:p w:rsidR="001A3853" w:rsidRPr="00501944" w:rsidRDefault="001A3853" w:rsidP="001A3853">
      <w:pPr>
        <w:rPr>
          <w:color w:val="000000"/>
        </w:rPr>
      </w:pPr>
    </w:p>
    <w:p w:rsidR="001A3853" w:rsidRPr="00501944" w:rsidRDefault="001A3853" w:rsidP="001A3853">
      <w:pPr>
        <w:rPr>
          <w:color w:val="000000"/>
        </w:rPr>
      </w:pPr>
      <w:r w:rsidRPr="00501944">
        <w:rPr>
          <w:color w:val="000000"/>
        </w:rPr>
        <w:tab/>
      </w:r>
      <w:r w:rsidRPr="00501944">
        <w:rPr>
          <w:color w:val="000000"/>
        </w:rPr>
        <w:tab/>
      </w:r>
      <w:r w:rsidRPr="00501944">
        <w:rPr>
          <w:color w:val="000000"/>
        </w:rPr>
        <w:tab/>
      </w:r>
      <w:r w:rsidRPr="00501944">
        <w:rPr>
          <w:color w:val="000000"/>
        </w:rPr>
        <w:tab/>
        <w:t>STORYTELLER</w:t>
      </w:r>
    </w:p>
    <w:p w:rsidR="001A3853" w:rsidRPr="00501944" w:rsidRDefault="001A3853" w:rsidP="001A3853">
      <w:pPr>
        <w:rPr>
          <w:color w:val="000000"/>
        </w:rPr>
      </w:pPr>
      <w:r w:rsidRPr="00501944">
        <w:rPr>
          <w:color w:val="000000"/>
        </w:rPr>
        <w:t>And she said.</w:t>
      </w:r>
    </w:p>
    <w:p w:rsidR="001A3853" w:rsidRPr="00501944" w:rsidRDefault="001A3853" w:rsidP="001A3853"/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WOMAN</w:t>
      </w:r>
      <w:r w:rsidRPr="00501944">
        <w:br/>
      </w:r>
      <w:r w:rsidRPr="00501944">
        <w:rPr>
          <w:color w:val="000000"/>
        </w:rPr>
        <w:t>Thine handmaid hath not any thing in the house, save a pot of oil.</w:t>
      </w:r>
    </w:p>
    <w:p w:rsidR="001A3853" w:rsidRPr="00501944" w:rsidRDefault="001A3853" w:rsidP="001A3853"/>
    <w:p w:rsidR="001A3853" w:rsidRPr="00501944" w:rsidRDefault="001A3853" w:rsidP="001A3853">
      <w:r w:rsidRPr="00501944">
        <w:lastRenderedPageBreak/>
        <w:tab/>
      </w:r>
      <w:r w:rsidRPr="00501944">
        <w:tab/>
      </w:r>
      <w:r w:rsidRPr="00501944">
        <w:tab/>
      </w:r>
      <w:r w:rsidRPr="00501944">
        <w:tab/>
        <w:t>STORYTELLER</w:t>
      </w:r>
      <w:r w:rsidRPr="00501944">
        <w:br/>
      </w:r>
      <w:r w:rsidRPr="00501944">
        <w:rPr>
          <w:color w:val="000000"/>
        </w:rPr>
        <w:t>Then he said.</w:t>
      </w:r>
    </w:p>
    <w:p w:rsidR="001A3853" w:rsidRPr="00501944" w:rsidRDefault="001A3853" w:rsidP="001A3853">
      <w:pPr>
        <w:pStyle w:val="NormalWeb"/>
        <w:ind w:left="720"/>
      </w:pPr>
      <w:r>
        <w:t>(During ELISHA’S next speech, the WOMAN, along with the STORYTELLER, gets up and moves to</w:t>
      </w:r>
      <w:r w:rsidRPr="00501944">
        <w:t xml:space="preserve"> images</w:t>
      </w:r>
      <w:r>
        <w:t xml:space="preserve"> that show the parts of ELISHA’S prophesy. ELISHA continues speaking to her as if she is present in his home. The </w:t>
      </w:r>
      <w:r>
        <w:tab/>
        <w:t>WOMAN borrows vessels, shuts the door against the creditor, protecting her sons, and begins to pour oil into vessels.)</w:t>
      </w:r>
    </w:p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ELISHA</w:t>
      </w:r>
      <w:r w:rsidRPr="00501944">
        <w:br/>
        <w:t xml:space="preserve">Go, borrow thee vessels abroad of all thy </w:t>
      </w:r>
      <w:proofErr w:type="spellStart"/>
      <w:r w:rsidRPr="00501944">
        <w:t>neighbours</w:t>
      </w:r>
      <w:proofErr w:type="spellEnd"/>
      <w:r w:rsidRPr="00501944">
        <w:t xml:space="preserve">, even empty vessels; borrow not a few. And when thou art come in, thou </w:t>
      </w:r>
      <w:proofErr w:type="spellStart"/>
      <w:r w:rsidRPr="00501944">
        <w:t>shalt</w:t>
      </w:r>
      <w:proofErr w:type="spellEnd"/>
      <w:r w:rsidRPr="00501944">
        <w:t xml:space="preserve"> shut the door upon thee and upon thy sons, and </w:t>
      </w:r>
      <w:proofErr w:type="spellStart"/>
      <w:r w:rsidRPr="00501944">
        <w:t>shalt</w:t>
      </w:r>
      <w:proofErr w:type="spellEnd"/>
      <w:r w:rsidRPr="00501944">
        <w:t xml:space="preserve"> pour out into all those vessels, and thou </w:t>
      </w:r>
      <w:proofErr w:type="spellStart"/>
      <w:r w:rsidRPr="00501944">
        <w:t>shalt</w:t>
      </w:r>
      <w:proofErr w:type="spellEnd"/>
      <w:r w:rsidRPr="00501944">
        <w:t xml:space="preserve"> set aside that which is full. </w:t>
      </w:r>
    </w:p>
    <w:p w:rsidR="001A3853" w:rsidRPr="00501944" w:rsidRDefault="001A3853" w:rsidP="001A3853">
      <w:pPr>
        <w:pStyle w:val="NormalWeb"/>
        <w:rPr>
          <w:color w:val="000000"/>
        </w:rPr>
      </w:pPr>
      <w:r w:rsidRPr="00501944">
        <w:tab/>
      </w:r>
      <w:r w:rsidRPr="00501944">
        <w:tab/>
      </w:r>
      <w:r w:rsidRPr="00501944">
        <w:tab/>
      </w:r>
      <w:r w:rsidRPr="00501944">
        <w:tab/>
        <w:t>STORYTELLER</w:t>
      </w:r>
      <w:r w:rsidRPr="00501944">
        <w:br/>
        <w:t>So she went from him, and shut the door upon her and upon her sons, who brought the vessels to her; and she poured out. And it came to pass, when the vessels were full, that she said unto her son.</w:t>
      </w:r>
    </w:p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WOMAN</w:t>
      </w:r>
    </w:p>
    <w:p w:rsidR="001A3853" w:rsidRDefault="001A3853" w:rsidP="001A3853">
      <w:pPr>
        <w:rPr>
          <w:color w:val="000000"/>
        </w:rPr>
      </w:pPr>
      <w:r w:rsidRPr="00501944">
        <w:rPr>
          <w:color w:val="000000"/>
        </w:rPr>
        <w:t>Bring me yet a vessel.</w:t>
      </w:r>
    </w:p>
    <w:p w:rsidR="001A3853" w:rsidRPr="00501944" w:rsidRDefault="001A3853" w:rsidP="001A3853">
      <w:pPr>
        <w:rPr>
          <w:color w:val="000000"/>
        </w:rPr>
      </w:pPr>
    </w:p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STORYTELLER</w:t>
      </w:r>
      <w:r w:rsidRPr="00501944">
        <w:br/>
      </w:r>
      <w:proofErr w:type="gramStart"/>
      <w:r w:rsidRPr="00501944">
        <w:rPr>
          <w:color w:val="000000"/>
        </w:rPr>
        <w:t>And</w:t>
      </w:r>
      <w:proofErr w:type="gramEnd"/>
      <w:r w:rsidRPr="00501944">
        <w:rPr>
          <w:color w:val="000000"/>
        </w:rPr>
        <w:t xml:space="preserve"> he said unto her.</w:t>
      </w:r>
    </w:p>
    <w:p w:rsidR="001A3853" w:rsidRPr="00501944" w:rsidRDefault="001A3853" w:rsidP="001A3853"/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SON</w:t>
      </w:r>
    </w:p>
    <w:p w:rsidR="001A3853" w:rsidRPr="00501944" w:rsidRDefault="001A3853" w:rsidP="001A3853">
      <w:pPr>
        <w:rPr>
          <w:color w:val="000000"/>
        </w:rPr>
      </w:pPr>
      <w:r w:rsidRPr="00501944">
        <w:rPr>
          <w:color w:val="000000"/>
        </w:rPr>
        <w:t>There is not a vessel more.</w:t>
      </w:r>
    </w:p>
    <w:p w:rsidR="001A3853" w:rsidRDefault="001A3853" w:rsidP="001A3853"/>
    <w:p w:rsidR="001A3853" w:rsidRDefault="001A3853" w:rsidP="001A3853">
      <w:pPr>
        <w:ind w:left="720"/>
      </w:pPr>
      <w:r>
        <w:t>(The PERCUSSION has ceased, and now the SINGER trails off to silence. WOMAN and SONS form a tableau, amazed at the jar of oil, which is full.)</w:t>
      </w:r>
    </w:p>
    <w:p w:rsidR="001A3853" w:rsidRDefault="001A3853" w:rsidP="001A3853"/>
    <w:p w:rsidR="001A3853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STORYTELLER</w:t>
      </w:r>
      <w:r w:rsidRPr="00501944">
        <w:br/>
      </w:r>
      <w:proofErr w:type="gramStart"/>
      <w:r w:rsidRPr="00501944">
        <w:t>And</w:t>
      </w:r>
      <w:proofErr w:type="gramEnd"/>
      <w:r w:rsidRPr="00501944">
        <w:t xml:space="preserve"> the oil stayed. </w:t>
      </w:r>
    </w:p>
    <w:p w:rsidR="001A3853" w:rsidRDefault="001A3853" w:rsidP="001A3853"/>
    <w:p w:rsidR="001A3853" w:rsidRDefault="001A3853" w:rsidP="001A3853">
      <w:pPr>
        <w:ind w:left="720"/>
      </w:pPr>
      <w:r>
        <w:t>(SONS pull a wagon full of jars to town as WOMAN kneels before ELISHA presenting a jar.)</w:t>
      </w:r>
    </w:p>
    <w:p w:rsidR="001A3853" w:rsidRDefault="001A3853" w:rsidP="001A3853"/>
    <w:p w:rsidR="001A3853" w:rsidRDefault="001A3853" w:rsidP="001A3853">
      <w:r>
        <w:tab/>
      </w:r>
      <w:r>
        <w:tab/>
      </w:r>
      <w:r>
        <w:tab/>
      </w:r>
      <w:r>
        <w:tab/>
        <w:t>STORYTELLER (continued)</w:t>
      </w:r>
    </w:p>
    <w:p w:rsidR="001A3853" w:rsidRPr="00501944" w:rsidRDefault="001A3853" w:rsidP="001A3853">
      <w:r w:rsidRPr="00501944">
        <w:t>Then she came and told the man of God. And he said.</w:t>
      </w:r>
    </w:p>
    <w:p w:rsidR="001A3853" w:rsidRPr="00501944" w:rsidRDefault="001A3853" w:rsidP="001A3853"/>
    <w:p w:rsidR="001A3853" w:rsidRPr="00501944" w:rsidRDefault="001A3853" w:rsidP="001A3853">
      <w:r w:rsidRPr="00501944">
        <w:tab/>
      </w:r>
      <w:r w:rsidRPr="00501944">
        <w:tab/>
      </w:r>
      <w:r w:rsidRPr="00501944">
        <w:tab/>
      </w:r>
      <w:r w:rsidRPr="00501944">
        <w:tab/>
        <w:t>ELISHA</w:t>
      </w:r>
    </w:p>
    <w:p w:rsidR="001A3853" w:rsidRDefault="001A3853" w:rsidP="001A3853">
      <w:pPr>
        <w:rPr>
          <w:color w:val="000000"/>
        </w:rPr>
      </w:pPr>
      <w:r w:rsidRPr="00501944">
        <w:rPr>
          <w:color w:val="000000"/>
        </w:rPr>
        <w:t>Go,</w:t>
      </w:r>
      <w:r>
        <w:rPr>
          <w:color w:val="000000"/>
        </w:rPr>
        <w:t xml:space="preserve"> sell the oil, and pay thy debt.</w:t>
      </w:r>
    </w:p>
    <w:p w:rsidR="001A3853" w:rsidRDefault="001A3853" w:rsidP="001A3853">
      <w:pPr>
        <w:rPr>
          <w:color w:val="000000"/>
        </w:rPr>
      </w:pPr>
    </w:p>
    <w:p w:rsidR="001A3853" w:rsidRDefault="001A3853" w:rsidP="001A3853">
      <w:pPr>
        <w:ind w:left="720"/>
        <w:rPr>
          <w:color w:val="000000"/>
        </w:rPr>
      </w:pPr>
      <w:proofErr w:type="gramStart"/>
      <w:r>
        <w:rPr>
          <w:color w:val="000000"/>
        </w:rPr>
        <w:t>(Image of WOMAN paying creditor, SONS giving jars to audience members.</w:t>
      </w:r>
      <w:proofErr w:type="gramEnd"/>
      <w:r>
        <w:rPr>
          <w:color w:val="000000"/>
        </w:rPr>
        <w:t xml:space="preserve"> Then the family returns home to a final image of eating.)</w:t>
      </w:r>
    </w:p>
    <w:p w:rsidR="001A3853" w:rsidRDefault="001A3853" w:rsidP="001A3853">
      <w:pPr>
        <w:rPr>
          <w:color w:val="000000"/>
        </w:rPr>
      </w:pPr>
    </w:p>
    <w:p w:rsidR="001A3853" w:rsidRDefault="001A3853" w:rsidP="001A38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ELISHA (continued)</w:t>
      </w:r>
    </w:p>
    <w:p w:rsidR="001A3853" w:rsidRDefault="001A3853" w:rsidP="001A3853">
      <w:pPr>
        <w:rPr>
          <w:color w:val="000000"/>
        </w:rPr>
      </w:pPr>
      <w:r>
        <w:rPr>
          <w:color w:val="000000"/>
        </w:rPr>
        <w:lastRenderedPageBreak/>
        <w:t>A</w:t>
      </w:r>
      <w:r w:rsidRPr="00501944">
        <w:rPr>
          <w:color w:val="000000"/>
        </w:rPr>
        <w:t>nd live thou and thy children of the rest.</w:t>
      </w:r>
    </w:p>
    <w:p w:rsidR="001A3853" w:rsidRDefault="001A3853" w:rsidP="001A3853">
      <w:pPr>
        <w:rPr>
          <w:color w:val="000000"/>
        </w:rPr>
      </w:pPr>
    </w:p>
    <w:p w:rsidR="001A3853" w:rsidRPr="00501944" w:rsidRDefault="001A3853" w:rsidP="001A3853">
      <w:pPr>
        <w:rPr>
          <w:color w:val="000000"/>
        </w:rPr>
      </w:pPr>
      <w:r>
        <w:rPr>
          <w:color w:val="000000"/>
        </w:rPr>
        <w:tab/>
        <w:t>(ELISHA exits and the family is in final tableau until music ends.)</w:t>
      </w:r>
    </w:p>
    <w:p w:rsidR="004A611D" w:rsidRDefault="004A611D"/>
    <w:sectPr w:rsidR="004A611D" w:rsidSect="00AB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3853"/>
    <w:rsid w:val="001A3853"/>
    <w:rsid w:val="004A611D"/>
    <w:rsid w:val="00AB62B9"/>
    <w:rsid w:val="00F1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3853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1A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2360</Characters>
  <Application>Microsoft Office Word</Application>
  <DocSecurity>0</DocSecurity>
  <Lines>19</Lines>
  <Paragraphs>5</Paragraphs>
  <ScaleCrop>false</ScaleCrop>
  <Company>Northwestern College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thewkst</dc:creator>
  <cp:keywords/>
  <dc:description/>
  <cp:lastModifiedBy>thewkst</cp:lastModifiedBy>
  <cp:revision>1</cp:revision>
  <dcterms:created xsi:type="dcterms:W3CDTF">2010-02-26T16:53:00Z</dcterms:created>
  <dcterms:modified xsi:type="dcterms:W3CDTF">2010-02-26T16:53:00Z</dcterms:modified>
</cp:coreProperties>
</file>